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240" w:before="0"/>
      </w:pPr>
      <w:r>
        <w:rPr>
          <w:sz w:val="16"/>
          <w:szCs w:val="16"/>
          <w:color w:val="666666"/>
        </w:rPr>
        <w:t xml:space="preserve">[Your name / business name] · [Street and number] · [Postcode City]</w:t>
      </w:r>
    </w:p>
    <w:tbl>
      <w:tblPr>
        <w:tblW w:w="9638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0"/>
        <w:gridCol w:w="4338"/>
      </w:tblGrid>
      <w:tr>
        <w:tc>
          <w:tcPr>
            <w:tcW w:w="5300" w:type="dxa"/>
            <w:vAlign w:val="center"/>
          </w:tcPr>
          <w:p>
            <w:pPr>
              <w:spacing w:after="60" w:before="0"/>
            </w:pPr>
            <w:r>
              <w:rPr>
                <w:b/>
                <w:sz w:val="18"/>
                <w:szCs w:val="18"/>
                <w:color w:val="666666"/>
              </w:rPr>
              <w:t xml:space="preserve">Bill to</w:t>
            </w:r>
          </w:p>
          <w:p>
            <w:pPr>
              <w:spacing w:after="40" w:before="0"/>
            </w:pPr>
            <w:r>
              <w:rPr>
                <w:sz w:val="22"/>
                <w:szCs w:val="22"/>
              </w:rPr>
              <w:t xml:space="preserve">[Client name]</w:t>
            </w:r>
          </w:p>
          <w:p>
            <w:pPr>
              <w:spacing w:after="40" w:before="0"/>
            </w:pPr>
            <w:r>
              <w:rPr>
                <w:sz w:val="22"/>
                <w:szCs w:val="22"/>
              </w:rPr>
              <w:t xml:space="preserve">[Street and number]</w:t>
            </w:r>
          </w:p>
          <w:p>
            <w:pPr>
              <w:spacing w:after="40" w:before="0"/>
            </w:pPr>
            <w:r>
              <w:rPr>
                <w:sz w:val="22"/>
                <w:szCs w:val="22"/>
              </w:rPr>
              <w:t xml:space="preserve">[Postcode City]</w:t>
            </w:r>
          </w:p>
        </w:tc>
        <w:tc>
          <w:tcPr>
            <w:tcW w:w="4338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Invoice number:</w:t>
            </w:r>
            <w:r>
              <w:rPr>
                <w:sz w:val="20"/>
                <w:szCs w:val="20"/>
              </w:rPr>
              <w:t xml:space="preserve">[e.g. 2026-001]</w:t>
            </w:r>
          </w:p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Invoice date:</w:t>
            </w:r>
            <w:r>
              <w:rPr>
                <w:sz w:val="20"/>
                <w:szCs w:val="20"/>
              </w:rPr>
              <w:t xml:space="preserve">[DD.MM.YYYY]</w:t>
            </w:r>
          </w:p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Date of service:</w:t>
            </w:r>
            <w:r>
              <w:rPr>
                <w:sz w:val="20"/>
                <w:szCs w:val="20"/>
              </w:rPr>
              <w:t xml:space="preserve">[DD.MM.YYYY]</w:t>
            </w:r>
          </w:p>
          <w:p>
            <w:pPr>
              <w:spacing w:after="40" w:before="0"/>
              <w:jc w:val="right"/>
            </w:pPr>
            <w:r>
              <w:rPr>
                <w:sz w:val="20"/>
                <w:szCs w:val="20"/>
                <w:color w:val="666666"/>
              </w:rPr>
              <w:t xml:space="preserve">Tax number:</w:t>
            </w:r>
            <w:r>
              <w:rPr>
                <w:sz w:val="20"/>
                <w:szCs w:val="20"/>
              </w:rPr>
              <w:t xml:space="preserve">[Your tax number]</w:t>
            </w:r>
          </w:p>
        </w:tc>
      </w:tr>
    </w:tbl>
    <w:p>
      <w:pPr>
        <w:spacing w:after="240" w:before="0"/>
      </w:pPr>
    </w:p>
    <w:p>
      <w:pPr>
        <w:spacing w:after="60" w:before="0"/>
      </w:pPr>
      <w:r>
        <w:rPr>
          <w:b/>
          <w:sz w:val="44"/>
          <w:szCs w:val="44"/>
        </w:rPr>
        <w:t xml:space="preserve">Invoice</w:t>
      </w:r>
    </w:p>
    <w:p>
      <w:pPr>
        <w:spacing w:after="240" w:before="0"/>
      </w:pPr>
      <w:r>
        <w:rPr>
          <w:sz w:val="22"/>
          <w:szCs w:val="22"/>
          <w:color w:val="666666"/>
        </w:rPr>
        <w:t xml:space="preserve">No. [e.g. 2026-001]</w:t>
      </w:r>
    </w:p>
    <w:tbl>
      <w:tblPr>
        <w:tblW w:w="9638" w:type="dxa"/>
        <w:tblBorders>
          <w:top w:val="single" w:sz="4" w:space="0" w:color="DDDDDD"/>
          <w:left w:val="none" w:sz="0" w:space="0" w:color="auto"/>
          <w:bottom w:val="single" w:sz="4" w:space="0" w:color="DDDDDD"/>
          <w:right w:val="none" w:sz="0" w:space="0" w:color="auto"/>
          <w:insideH w:val="single" w:sz="4" w:space="0" w:color="DDDDDD"/>
          <w:insideV w:val="none" w:sz="0" w:space="0" w:color="auto"/>
        </w:tblBorders>
        <w:tblCellMar>
          <w:top w:w="80" w:type="dxa"/>
          <w:bottom w:w="80" w:type="dxa"/>
          <w:left w:w="100" w:type="dxa"/>
          <w:right w:w="100" w:type="dxa"/>
        </w:tblCellMar>
      </w:tblPr>
      <w:tblGrid>
        <w:gridCol w:w="700"/>
        <w:gridCol w:w="5138"/>
        <w:gridCol w:w="1100"/>
        <w:gridCol w:w="1350"/>
        <w:gridCol w:w="1350"/>
      </w:tblGrid>
      <w:tr>
        <w:tc>
          <w:tcPr>
            <w:tcW w:w="700" w:type="dxa"/>
            <w:shd w:val="clear" w:color="auto" w:fill="111111"/>
            <w:vAlign w:val="center"/>
          </w:tcPr>
          <w:p>
            <w:pPr>
              <w:spacing w:after="40" w:before="0"/>
              <w:jc w:val="center"/>
            </w:pPr>
            <w:r>
              <w:rPr>
                <w:b/>
                <w:sz w:val="20"/>
                <w:szCs w:val="20"/>
                <w:color w:val="FFFFFF"/>
              </w:rPr>
              <w:t xml:space="preserve">No.</w:t>
            </w:r>
          </w:p>
        </w:tc>
        <w:tc>
          <w:tcPr>
            <w:tcW w:w="5138" w:type="dxa"/>
            <w:shd w:val="clear" w:color="auto" w:fill="111111"/>
            <w:vAlign w:val="center"/>
          </w:tcPr>
          <w:p>
            <w:pPr>
              <w:spacing w:after="40" w:before="0"/>
            </w:pPr>
            <w:r>
              <w:rPr>
                <w:b/>
                <w:sz w:val="20"/>
                <w:szCs w:val="20"/>
                <w:color w:val="FFFFFF"/>
              </w:rPr>
              <w:t xml:space="preserve">Description</w:t>
            </w:r>
          </w:p>
        </w:tc>
        <w:tc>
          <w:tcPr>
            <w:tcW w:w="1100" w:type="dxa"/>
            <w:shd w:val="clear" w:color="auto" w:fill="111111"/>
            <w:vAlign w:val="center"/>
          </w:tcPr>
          <w:p>
            <w:pPr>
              <w:spacing w:after="40" w:before="0"/>
              <w:jc w:val="center"/>
            </w:pPr>
            <w:r>
              <w:rPr>
                <w:b/>
                <w:sz w:val="20"/>
                <w:szCs w:val="20"/>
                <w:color w:val="FFFFFF"/>
              </w:rPr>
              <w:t xml:space="preserve">Qty</w:t>
            </w:r>
          </w:p>
        </w:tc>
        <w:tc>
          <w:tcPr>
            <w:tcW w:w="1350" w:type="dxa"/>
            <w:shd w:val="clear" w:color="auto" w:fill="111111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0"/>
                <w:szCs w:val="20"/>
                <w:color w:val="FFFFFF"/>
              </w:rPr>
              <w:t xml:space="preserve">Unit price</w:t>
            </w:r>
          </w:p>
        </w:tc>
        <w:tc>
          <w:tcPr>
            <w:tcW w:w="1350" w:type="dxa"/>
            <w:shd w:val="clear" w:color="auto" w:fill="111111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0"/>
                <w:szCs w:val="20"/>
                <w:color w:val="FFFFFF"/>
              </w:rPr>
              <w:t xml:space="preserve">Amount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  <w:r>
              <w:rPr>
                <w:sz w:val="20"/>
                <w:szCs w:val="20"/>
              </w:rPr>
              <w:t xml:space="preserve">[Describe the service]</w:t>
            </w:r>
          </w:p>
        </w:tc>
        <w:tc>
          <w:tcPr>
            <w:tcW w:w="11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  <w:r>
              <w:rPr>
                <w:sz w:val="20"/>
                <w:szCs w:val="20"/>
              </w:rPr>
              <w:t xml:space="preserve">[Describe the service]</w:t>
            </w:r>
          </w:p>
        </w:tc>
        <w:tc>
          <w:tcPr>
            <w:tcW w:w="11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  <w:r>
              <w:rPr>
                <w:sz w:val="20"/>
                <w:szCs w:val="20"/>
              </w:rPr>
              <w:t xml:space="preserve">[Describe the service]</w:t>
            </w:r>
          </w:p>
        </w:tc>
        <w:tc>
          <w:tcPr>
            <w:tcW w:w="1100" w:type="dxa"/>
            <w:vAlign w:val="center"/>
          </w:tcPr>
          <w:p>
            <w:pPr>
              <w:spacing w:after="40" w:before="0"/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sz w:val="20"/>
                <w:szCs w:val="20"/>
              </w:rPr>
              <w:t xml:space="preserve">0,00 €</w:t>
            </w:r>
          </w:p>
        </w:tc>
      </w:tr>
      <w:tr>
        <w:tc>
          <w:tcPr>
            <w:tcW w:w="700" w:type="dxa"/>
            <w:vAlign w:val="center"/>
          </w:tcPr>
          <w:p>
            <w:pPr>
              <w:spacing w:after="40" w:before="0"/>
            </w:pPr>
          </w:p>
        </w:tc>
        <w:tc>
          <w:tcPr>
            <w:tcW w:w="5138" w:type="dxa"/>
            <w:vAlign w:val="center"/>
          </w:tcPr>
          <w:p>
            <w:pPr>
              <w:spacing w:after="40" w:before="0"/>
            </w:pPr>
          </w:p>
        </w:tc>
        <w:tc>
          <w:tcPr>
            <w:tcW w:w="1100" w:type="dxa"/>
            <w:vAlign w:val="center"/>
          </w:tcPr>
          <w:p>
            <w:pPr>
              <w:spacing w:after="40" w:before="0"/>
            </w:pPr>
          </w:p>
        </w:tc>
        <w:tc>
          <w:tcPr>
            <w:tcW w:w="1350" w:type="dxa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2"/>
                <w:szCs w:val="22"/>
              </w:rPr>
              <w:t xml:space="preserve">Total</w:t>
            </w:r>
          </w:p>
        </w:tc>
        <w:tc>
          <w:tcPr>
            <w:tcW w:w="1350" w:type="dxa"/>
            <w:shd w:val="clear" w:color="auto" w:fill="F4F4F4"/>
            <w:vAlign w:val="center"/>
          </w:tcPr>
          <w:p>
            <w:pPr>
              <w:spacing w:after="40" w:before="0"/>
              <w:jc w:val="right"/>
            </w:pPr>
            <w:r>
              <w:rPr>
                <w:b/>
                <w:sz w:val="22"/>
                <w:szCs w:val="22"/>
              </w:rPr>
              <w:t xml:space="preserve">0,00 €</w:t>
            </w:r>
          </w:p>
        </w:tc>
      </w:tr>
    </w:tbl>
    <w:p>
      <w:pPr>
        <w:spacing w:after="200" w:before="0"/>
      </w:pPr>
    </w:p>
    <w:tbl>
      <w:tblPr>
        <w:tblW w:w="963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20" w:type="dxa"/>
          <w:bottom w:w="120" w:type="dxa"/>
          <w:left w:w="160" w:type="dxa"/>
          <w:right w:w="160" w:type="dxa"/>
        </w:tblCellMar>
      </w:tblPr>
      <w:tblGrid>
        <w:gridCol w:w="9638"/>
      </w:tblGrid>
      <w:tr>
        <w:tc>
          <w:tcPr>
            <w:tcW w:w="9638" w:type="dxa"/>
            <w:shd w:val="clear" w:color="auto" w:fill="F4F4F4"/>
            <w:vAlign w:val="center"/>
          </w:tcPr>
          <w:p>
            <w:pPr>
              <w:spacing w:after="40" w:before="0"/>
            </w:pPr>
            <w:r>
              <w:rPr>
                <w:sz w:val="20"/>
                <w:szCs w:val="20"/>
              </w:rPr>
              <w:t xml:space="preserve">Gemäß §19 UStG wird keine Umsatzsteuer berechnet.</w:t>
            </w:r>
          </w:p>
          <w:p>
            <w:pPr>
              <w:spacing w:after="0" w:before="0"/>
            </w:pPr>
            <w:r>
              <w:rPr>
                <w:i/>
                <w:sz w:val="18"/>
                <w:szCs w:val="18"/>
                <w:color w:val="666666"/>
              </w:rPr>
              <w:t xml:space="preserve">(Under the small-business rule, §19 UStG, no VAT is charged.)</w:t>
            </w:r>
          </w:p>
        </w:tc>
      </w:tr>
    </w:tbl>
    <w:p>
      <w:pPr>
        <w:spacing w:after="240" w:before="0"/>
      </w:pPr>
    </w:p>
    <w:p>
      <w:pPr>
        <w:spacing w:after="80" w:before="0"/>
      </w:pPr>
      <w:r>
        <w:rPr>
          <w:b/>
          <w:sz w:val="22"/>
          <w:szCs w:val="22"/>
        </w:rPr>
        <w:t xml:space="preserve">Payment</w:t>
      </w:r>
    </w:p>
    <w:p>
      <w:pPr>
        <w:spacing w:after="80" w:before="0"/>
      </w:pPr>
      <w:r>
        <w:rPr>
          <w:sz w:val="20"/>
          <w:szCs w:val="20"/>
        </w:rPr>
        <w:t xml:space="preserve">Please transfer the amount by [DD.MM.YYYY] to the following account: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Account holder: </w:t>
      </w:r>
      <w:r>
        <w:rPr>
          <w:sz w:val="20"/>
          <w:szCs w:val="20"/>
        </w:rPr>
        <w:t xml:space="preserve">[Your name]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IBAN: </w:t>
      </w:r>
      <w:r>
        <w:rPr>
          <w:sz w:val="20"/>
          <w:szCs w:val="20"/>
        </w:rPr>
        <w:t xml:space="preserve">[DE00 0000 0000 0000 0000 00]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BIC: </w:t>
      </w:r>
      <w:r>
        <w:rPr>
          <w:sz w:val="20"/>
          <w:szCs w:val="20"/>
        </w:rPr>
        <w:t xml:space="preserve">[XXXXXXXX]</w:t>
      </w:r>
    </w:p>
    <w:p>
      <w:pPr>
        <w:spacing w:after="40" w:before="0"/>
      </w:pPr>
      <w:r>
        <w:rPr>
          <w:sz w:val="20"/>
          <w:szCs w:val="20"/>
          <w:color w:val="666666"/>
        </w:rPr>
        <w:t xml:space="preserve">Bank: </w:t>
      </w:r>
      <w:r>
        <w:rPr>
          <w:sz w:val="20"/>
          <w:szCs w:val="20"/>
        </w:rPr>
        <w:t xml:space="preserve">[Bank name]</w:t>
      </w:r>
    </w:p>
    <w:p>
      <w:pPr>
        <w:spacing w:after="120" w:before="0"/>
      </w:pPr>
    </w:p>
    <w:p>
      <w:pPr>
        <w:spacing w:after="360" w:before="0"/>
      </w:pPr>
      <w:r>
        <w:rPr>
          <w:sz w:val="20"/>
          <w:szCs w:val="20"/>
        </w:rPr>
        <w:t xml:space="preserve">Thank you for your business.</w:t>
      </w:r>
    </w:p>
    <w:p>
      <w:pPr>
        <w:spacing w:after="0" w:before="0"/>
      </w:pPr>
      <w:r>
        <w:rPr>
          <w:i/>
          <w:sz w:val="16"/>
          <w:szCs w:val="16"/>
          <w:color w:val="666666"/>
        </w:rPr>
        <w:t xml:space="preserve">Free invoice template for freelancers in Germany (small-business rule, §19 UStG). From kikiform.de — replace every [placeholder] with your details before sending.</w:t>
      </w:r>
    </w:p>
    <w:sectPr>
      <w:pgSz w:w="11906" w:h="16838"/>
      <w:pgMar w:top="1134" w:right="1134" w:bottom="1134" w:left="1134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color w:val="222222"/>
        <w:lang w:val="en-GB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